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30B3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369E81A" w14:textId="77777777" w:rsidR="00614A7B" w:rsidRPr="00F11554" w:rsidRDefault="00614A7B" w:rsidP="00D54FB7">
      <w:pPr>
        <w:spacing w:after="0" w:line="276" w:lineRule="auto"/>
        <w:jc w:val="both"/>
        <w:rPr>
          <w:rFonts w:ascii="Arial" w:hAnsi="Arial" w:cs="Arial"/>
          <w:sz w:val="24"/>
          <w:szCs w:val="24"/>
          <w:lang w:val="el-GR"/>
        </w:rPr>
      </w:pPr>
    </w:p>
    <w:p w14:paraId="426927C6" w14:textId="43EB42AE" w:rsidR="00D54FB7" w:rsidRDefault="0059225E" w:rsidP="00D54FB7">
      <w:pPr>
        <w:spacing w:after="0" w:line="276" w:lineRule="auto"/>
        <w:jc w:val="both"/>
        <w:rPr>
          <w:rFonts w:ascii="Arial" w:hAnsi="Arial" w:cs="Arial"/>
          <w:sz w:val="24"/>
          <w:szCs w:val="24"/>
          <w:lang w:val="el-GR"/>
        </w:rPr>
      </w:pPr>
      <w:r w:rsidRPr="00F11554">
        <w:rPr>
          <w:rFonts w:ascii="Arial" w:hAnsi="Arial" w:cs="Arial"/>
          <w:sz w:val="24"/>
          <w:szCs w:val="24"/>
          <w:lang w:val="el-GR"/>
        </w:rPr>
        <w:t>0</w:t>
      </w:r>
      <w:r w:rsidR="00D01EFB">
        <w:rPr>
          <w:rFonts w:ascii="Arial" w:hAnsi="Arial" w:cs="Arial"/>
          <w:sz w:val="24"/>
          <w:szCs w:val="24"/>
          <w:lang w:val="el-GR"/>
        </w:rPr>
        <w:t xml:space="preserve">1 </w:t>
      </w:r>
      <w:r>
        <w:rPr>
          <w:rFonts w:ascii="Arial" w:hAnsi="Arial" w:cs="Arial"/>
          <w:sz w:val="24"/>
          <w:szCs w:val="24"/>
          <w:lang w:val="el-GR"/>
        </w:rPr>
        <w:t>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0F1C598E" w14:textId="77777777" w:rsidR="00614A7B" w:rsidRDefault="00614A7B" w:rsidP="0059225E">
      <w:pPr>
        <w:spacing w:after="0" w:line="276" w:lineRule="auto"/>
        <w:jc w:val="center"/>
        <w:rPr>
          <w:rFonts w:ascii="Arial" w:hAnsi="Arial" w:cs="Arial"/>
          <w:b/>
          <w:bCs/>
          <w:sz w:val="24"/>
          <w:szCs w:val="24"/>
          <w:u w:val="single"/>
          <w:lang w:val="el-GR"/>
        </w:rPr>
      </w:pPr>
    </w:p>
    <w:p w14:paraId="75A69F9F" w14:textId="2E4D8131" w:rsidR="000D0886" w:rsidRPr="00F11554" w:rsidRDefault="00DE3B72" w:rsidP="0059225E">
      <w:pPr>
        <w:spacing w:after="0" w:line="276" w:lineRule="auto"/>
        <w:jc w:val="center"/>
        <w:rPr>
          <w:rFonts w:ascii="Arial" w:hAnsi="Arial" w:cs="Arial"/>
          <w:b/>
          <w:bCs/>
          <w:sz w:val="24"/>
          <w:szCs w:val="24"/>
          <w:u w:val="single"/>
          <w:lang w:val="el-GR"/>
        </w:rPr>
      </w:pPr>
      <w:r w:rsidRPr="0059225E">
        <w:rPr>
          <w:rFonts w:ascii="Arial" w:hAnsi="Arial" w:cs="Arial"/>
          <w:b/>
          <w:bCs/>
          <w:sz w:val="24"/>
          <w:szCs w:val="24"/>
          <w:u w:val="single"/>
          <w:lang w:val="el-GR"/>
        </w:rPr>
        <w:t xml:space="preserve">Δελτίο Τύπου </w:t>
      </w:r>
      <w:r w:rsidR="00F11554" w:rsidRPr="00F11554">
        <w:rPr>
          <w:rFonts w:ascii="Arial" w:hAnsi="Arial" w:cs="Arial"/>
          <w:b/>
          <w:bCs/>
          <w:sz w:val="24"/>
          <w:szCs w:val="24"/>
          <w:u w:val="single"/>
          <w:lang w:val="el-GR"/>
        </w:rPr>
        <w:t>2</w:t>
      </w:r>
    </w:p>
    <w:p w14:paraId="66B96D37" w14:textId="65A8B0DA" w:rsidR="0059225E" w:rsidRDefault="00F11554" w:rsidP="00F11554">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Ενώπιον Δικαστηρίου δύο πρόσωπα για εκδίκαση της υπόθεσης οχλαγωγίας </w:t>
      </w:r>
      <w:r w:rsidR="0059225E" w:rsidRPr="0059225E">
        <w:rPr>
          <w:rFonts w:ascii="Arial" w:eastAsia="Times New Roman" w:hAnsi="Arial" w:cs="Arial"/>
          <w:b/>
          <w:bCs/>
          <w:color w:val="000000"/>
          <w:kern w:val="36"/>
          <w:sz w:val="24"/>
          <w:szCs w:val="24"/>
          <w:u w:val="single"/>
          <w:lang w:val="el-GR" w:eastAsia="el-GR"/>
        </w:rPr>
        <w:t>στον αγώνα Ανόρθωση – Ομόνοια</w:t>
      </w:r>
    </w:p>
    <w:p w14:paraId="13957A0F" w14:textId="4C3B2149" w:rsidR="00F11554" w:rsidRPr="0059225E" w:rsidRDefault="00F11554" w:rsidP="00F11554">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Προσωρινά διατάγματα αποκλεισμού από αθλητικούς χώρους</w:t>
      </w:r>
    </w:p>
    <w:p w14:paraId="04D8356C" w14:textId="20C6686B" w:rsidR="00F11554" w:rsidRDefault="00F11554"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Ενώπιον Δικαστηρίου οδηγήθηκαν από την Αστυνομία </w:t>
      </w:r>
      <w:r w:rsidR="004A6279">
        <w:rPr>
          <w:rFonts w:ascii="Arial" w:eastAsia="Times New Roman" w:hAnsi="Arial" w:cs="Arial"/>
          <w:color w:val="000000"/>
          <w:sz w:val="24"/>
          <w:szCs w:val="24"/>
          <w:lang w:val="el-GR" w:eastAsia="el-GR"/>
        </w:rPr>
        <w:t>σ</w:t>
      </w:r>
      <w:r>
        <w:rPr>
          <w:rFonts w:ascii="Arial" w:eastAsia="Times New Roman" w:hAnsi="Arial" w:cs="Arial"/>
          <w:color w:val="000000"/>
          <w:sz w:val="24"/>
          <w:szCs w:val="24"/>
          <w:lang w:val="el-GR" w:eastAsia="el-GR"/>
        </w:rPr>
        <w:t>ήμερα, δύο πρόσωπα</w:t>
      </w:r>
      <w:r w:rsidR="00BC27DC">
        <w:rPr>
          <w:rFonts w:ascii="Arial" w:eastAsia="Times New Roman" w:hAnsi="Arial" w:cs="Arial"/>
          <w:color w:val="000000"/>
          <w:sz w:val="24"/>
          <w:szCs w:val="24"/>
          <w:lang w:val="el-GR" w:eastAsia="el-GR"/>
        </w:rPr>
        <w:t>, άντρες</w:t>
      </w:r>
      <w:r>
        <w:rPr>
          <w:rFonts w:ascii="Arial" w:eastAsia="Times New Roman" w:hAnsi="Arial" w:cs="Arial"/>
          <w:color w:val="000000"/>
          <w:sz w:val="24"/>
          <w:szCs w:val="24"/>
          <w:lang w:val="el-GR" w:eastAsia="el-GR"/>
        </w:rPr>
        <w:t xml:space="preserve"> ηλικίας 32 και 36 ετών, για εκδίκαση της υπόθεσης οχλαγωγίας, που σημειώθηκε στην περιοχή του σταδίου «Αντώνης Παπαδόπουλος, όπου </w:t>
      </w:r>
      <w:r w:rsidR="00BC27DC">
        <w:rPr>
          <w:rFonts w:ascii="Arial" w:eastAsia="Times New Roman" w:hAnsi="Arial" w:cs="Arial"/>
          <w:color w:val="000000"/>
          <w:sz w:val="24"/>
          <w:szCs w:val="24"/>
          <w:lang w:val="el-GR" w:eastAsia="el-GR"/>
        </w:rPr>
        <w:t xml:space="preserve">το περασμένο Σάββατο, </w:t>
      </w:r>
      <w:r>
        <w:rPr>
          <w:rFonts w:ascii="Arial" w:eastAsia="Times New Roman" w:hAnsi="Arial" w:cs="Arial"/>
          <w:color w:val="000000"/>
          <w:sz w:val="24"/>
          <w:szCs w:val="24"/>
          <w:lang w:val="el-GR" w:eastAsia="el-GR"/>
        </w:rPr>
        <w:t>διεξήχθη ο ποδοσφαιρικός αγώνας μεταξύ των ομάδων ΑΝΟΡΘΩΣΙΣ και ΟΜΟΝΟΙΑ.</w:t>
      </w:r>
    </w:p>
    <w:p w14:paraId="7DE0B743" w14:textId="543E1FCB" w:rsidR="00BC27DC" w:rsidRDefault="00BC27DC"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Αφού το Δικαστήριο ενέκρινε το αίτημα της Αστυνομίας για άμεση καταχώρηση και εκδίκαση της υπόθεσης και αφού στους 32χρονο και 36χρονο απαγγέλθηκαν οι κατηγορίες που αντιμετωπίζουν, για τους σκοπούς της δικαστικής διαδικασίας, το Δικαστήριο εξέδωσε προσωρινό διάταγμα αποκλεισμού τους από τους αθλητικούς χώρους, ενώ όρισε την επόμενη ημερομηνία ακρόασης, στις 11/02/2022, όταν και </w:t>
      </w:r>
      <w:r w:rsidR="009507C0">
        <w:rPr>
          <w:rFonts w:ascii="Arial" w:eastAsia="Times New Roman" w:hAnsi="Arial" w:cs="Arial"/>
          <w:color w:val="000000"/>
          <w:sz w:val="24"/>
          <w:szCs w:val="24"/>
          <w:lang w:val="el-GR" w:eastAsia="el-GR"/>
        </w:rPr>
        <w:t xml:space="preserve">αυτοί </w:t>
      </w:r>
      <w:r>
        <w:rPr>
          <w:rFonts w:ascii="Arial" w:eastAsia="Times New Roman" w:hAnsi="Arial" w:cs="Arial"/>
          <w:color w:val="000000"/>
          <w:sz w:val="24"/>
          <w:szCs w:val="24"/>
          <w:lang w:val="el-GR" w:eastAsia="el-GR"/>
        </w:rPr>
        <w:t xml:space="preserve">αναμένεται </w:t>
      </w:r>
      <w:r w:rsidR="009507C0">
        <w:rPr>
          <w:rFonts w:ascii="Arial" w:eastAsia="Times New Roman" w:hAnsi="Arial" w:cs="Arial"/>
          <w:color w:val="000000"/>
          <w:sz w:val="24"/>
          <w:szCs w:val="24"/>
          <w:lang w:val="el-GR" w:eastAsia="el-GR"/>
        </w:rPr>
        <w:t>ν</w:t>
      </w:r>
      <w:r>
        <w:rPr>
          <w:rFonts w:ascii="Arial" w:eastAsia="Times New Roman" w:hAnsi="Arial" w:cs="Arial"/>
          <w:color w:val="000000"/>
          <w:sz w:val="24"/>
          <w:szCs w:val="24"/>
          <w:lang w:val="el-GR" w:eastAsia="el-GR"/>
        </w:rPr>
        <w:t xml:space="preserve">α απαντήσουν στις </w:t>
      </w:r>
      <w:r w:rsidR="009507C0">
        <w:rPr>
          <w:rFonts w:ascii="Arial" w:eastAsia="Times New Roman" w:hAnsi="Arial" w:cs="Arial"/>
          <w:color w:val="000000"/>
          <w:sz w:val="24"/>
          <w:szCs w:val="24"/>
          <w:lang w:val="el-GR" w:eastAsia="el-GR"/>
        </w:rPr>
        <w:t>κατηγορίες που τους έχουν προσαφθεί.</w:t>
      </w:r>
    </w:p>
    <w:p w14:paraId="2481CC1E" w14:textId="14E09F53" w:rsidR="00B86418" w:rsidRDefault="00F30B3D"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Οι υπό</w:t>
      </w:r>
      <w:r w:rsidR="009507C0">
        <w:rPr>
          <w:rFonts w:ascii="Arial" w:eastAsia="Times New Roman" w:hAnsi="Arial" w:cs="Arial"/>
          <w:color w:val="000000"/>
          <w:sz w:val="24"/>
          <w:szCs w:val="24"/>
          <w:lang w:val="el-GR" w:eastAsia="el-GR"/>
        </w:rPr>
        <w:t xml:space="preserve"> εκδίκαση κατηγορίες που αντιμετωπίζουν οι 32χρονος και 36χρονος αφορούν </w:t>
      </w:r>
      <w:r>
        <w:rPr>
          <w:rFonts w:ascii="Arial" w:eastAsia="Times New Roman" w:hAnsi="Arial" w:cs="Arial"/>
          <w:color w:val="000000"/>
          <w:sz w:val="24"/>
          <w:szCs w:val="24"/>
          <w:lang w:val="el-GR" w:eastAsia="el-GR"/>
        </w:rPr>
        <w:t xml:space="preserve">και </w:t>
      </w:r>
      <w:r w:rsidR="009507C0">
        <w:rPr>
          <w:rFonts w:ascii="Arial" w:eastAsia="Times New Roman" w:hAnsi="Arial" w:cs="Arial"/>
          <w:color w:val="000000"/>
          <w:sz w:val="24"/>
          <w:szCs w:val="24"/>
          <w:lang w:val="el-GR" w:eastAsia="el-GR"/>
        </w:rPr>
        <w:t xml:space="preserve">στη συμμετοχή τους στην οχλαγωγία, </w:t>
      </w:r>
      <w:r w:rsidR="00B86418">
        <w:rPr>
          <w:rFonts w:ascii="Arial" w:eastAsia="Times New Roman" w:hAnsi="Arial" w:cs="Arial"/>
          <w:color w:val="000000"/>
          <w:sz w:val="24"/>
          <w:szCs w:val="24"/>
          <w:lang w:val="el-GR" w:eastAsia="el-GR"/>
        </w:rPr>
        <w:t>στην πρόκληση ζημιάς σε περιουσία και στην επίθεση εναντίον μελών της Αστυνομίας, με τον 32χρονο να φέρεται να είχε στην κατοχή του επικίνδυνο αντικείμενο και να συμμετείχε στον πετροβολισμό κατά μελών της Αστυνομίας που είχαν επέμβει για καταστολή της οχλαγωγίας, ενώ ανάμεσα στα πρόσωπα που μετείχαν στην οχλαγωγία φέρεται να ήταν και ο 36χρονος.</w:t>
      </w:r>
    </w:p>
    <w:p w14:paraId="7140320B" w14:textId="2C4BFC13" w:rsidR="00A40C17" w:rsidRDefault="00A40C17"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Οι </w:t>
      </w:r>
      <w:r w:rsidR="004A6279">
        <w:rPr>
          <w:rFonts w:ascii="Arial" w:eastAsia="Times New Roman" w:hAnsi="Arial" w:cs="Arial"/>
          <w:color w:val="000000"/>
          <w:sz w:val="24"/>
          <w:szCs w:val="24"/>
          <w:lang w:val="el-GR" w:eastAsia="el-GR"/>
        </w:rPr>
        <w:t xml:space="preserve">32χρονος και 36χρονος </w:t>
      </w:r>
      <w:r>
        <w:rPr>
          <w:rFonts w:ascii="Arial" w:eastAsia="Times New Roman" w:hAnsi="Arial" w:cs="Arial"/>
          <w:color w:val="000000"/>
          <w:sz w:val="24"/>
          <w:szCs w:val="24"/>
          <w:lang w:val="el-GR" w:eastAsia="el-GR"/>
        </w:rPr>
        <w:t>είχαν συλληφθεί από μέλη της Αστυνομίας</w:t>
      </w:r>
      <w:r w:rsidR="004A6279">
        <w:rPr>
          <w:rFonts w:ascii="Arial" w:eastAsia="Times New Roman" w:hAnsi="Arial" w:cs="Arial"/>
          <w:color w:val="000000"/>
          <w:sz w:val="24"/>
          <w:szCs w:val="24"/>
          <w:lang w:val="el-GR" w:eastAsia="el-GR"/>
        </w:rPr>
        <w:t xml:space="preserve">, βάσει δικαστικών ενταλμάτων, για σκοπούς αστυνομικών εξετάσεων, ο πρώτος χθες Δευτέρα και ο δεύτερος νωρίτερα το πρωί σήμερα, </w:t>
      </w:r>
      <w:r w:rsidR="004A6279">
        <w:rPr>
          <w:rFonts w:ascii="Arial" w:eastAsia="Times New Roman" w:hAnsi="Arial" w:cs="Arial"/>
          <w:b/>
          <w:bCs/>
          <w:color w:val="000000"/>
          <w:sz w:val="24"/>
          <w:szCs w:val="24"/>
          <w:lang w:val="el-GR" w:eastAsia="el-GR"/>
        </w:rPr>
        <w:t xml:space="preserve">(Αστυνομικό Δελτίο </w:t>
      </w:r>
      <w:proofErr w:type="spellStart"/>
      <w:r w:rsidR="004A6279">
        <w:rPr>
          <w:rFonts w:ascii="Arial" w:eastAsia="Times New Roman" w:hAnsi="Arial" w:cs="Arial"/>
          <w:b/>
          <w:bCs/>
          <w:color w:val="000000"/>
          <w:sz w:val="24"/>
          <w:szCs w:val="24"/>
          <w:lang w:val="el-GR" w:eastAsia="el-GR"/>
        </w:rPr>
        <w:t>Αρ</w:t>
      </w:r>
      <w:proofErr w:type="spellEnd"/>
      <w:r w:rsidR="004A6279">
        <w:rPr>
          <w:rFonts w:ascii="Arial" w:eastAsia="Times New Roman" w:hAnsi="Arial" w:cs="Arial"/>
          <w:b/>
          <w:bCs/>
          <w:color w:val="000000"/>
          <w:sz w:val="24"/>
          <w:szCs w:val="24"/>
          <w:lang w:val="el-GR" w:eastAsia="el-GR"/>
        </w:rPr>
        <w:t xml:space="preserve">. 3, ημερομηνίας 31/01/2022 και σημερινό Αστυνομικό Δελτίο </w:t>
      </w:r>
      <w:proofErr w:type="spellStart"/>
      <w:r w:rsidR="004A6279">
        <w:rPr>
          <w:rFonts w:ascii="Arial" w:eastAsia="Times New Roman" w:hAnsi="Arial" w:cs="Arial"/>
          <w:b/>
          <w:bCs/>
          <w:color w:val="000000"/>
          <w:sz w:val="24"/>
          <w:szCs w:val="24"/>
          <w:lang w:val="el-GR" w:eastAsia="el-GR"/>
        </w:rPr>
        <w:t>Αρ</w:t>
      </w:r>
      <w:proofErr w:type="spellEnd"/>
      <w:r w:rsidR="004A6279">
        <w:rPr>
          <w:rFonts w:ascii="Arial" w:eastAsia="Times New Roman" w:hAnsi="Arial" w:cs="Arial"/>
          <w:b/>
          <w:bCs/>
          <w:color w:val="000000"/>
          <w:sz w:val="24"/>
          <w:szCs w:val="24"/>
          <w:lang w:val="el-GR" w:eastAsia="el-GR"/>
        </w:rPr>
        <w:t>. 1, σχετικά)</w:t>
      </w:r>
      <w:r w:rsidR="00232D11">
        <w:rPr>
          <w:rFonts w:ascii="Arial" w:eastAsia="Times New Roman" w:hAnsi="Arial" w:cs="Arial"/>
          <w:color w:val="000000"/>
          <w:sz w:val="24"/>
          <w:szCs w:val="24"/>
          <w:lang w:val="el-GR" w:eastAsia="el-GR"/>
        </w:rPr>
        <w:t>.</w:t>
      </w:r>
      <w:r w:rsidR="004A6279">
        <w:rPr>
          <w:rFonts w:ascii="Arial" w:eastAsia="Times New Roman" w:hAnsi="Arial" w:cs="Arial"/>
          <w:color w:val="000000"/>
          <w:sz w:val="24"/>
          <w:szCs w:val="24"/>
          <w:lang w:val="el-GR" w:eastAsia="el-GR"/>
        </w:rPr>
        <w:t xml:space="preserve"> Με την ολοκλήρωση των </w:t>
      </w:r>
      <w:r w:rsidR="004A6279">
        <w:rPr>
          <w:rFonts w:ascii="Arial" w:eastAsia="Times New Roman" w:hAnsi="Arial" w:cs="Arial"/>
          <w:color w:val="000000"/>
          <w:sz w:val="24"/>
          <w:szCs w:val="24"/>
          <w:lang w:val="el-GR" w:eastAsia="el-GR"/>
        </w:rPr>
        <w:lastRenderedPageBreak/>
        <w:t>ανακρίσεων που αφορούν στους ιδίους, αυτοί οδηγήθηκαν για εκδίκαση της υπόθεσης, ενώπιον του Επαρχιακού Δικαστηρίου Λάρνακας.</w:t>
      </w:r>
    </w:p>
    <w:p w14:paraId="30098A54" w14:textId="2E9988F4" w:rsidR="0059225E" w:rsidRPr="0059225E" w:rsidRDefault="00232D11" w:rsidP="004A6279">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Παράλληλα, η Αστυνομία συνεχίζει τη </w:t>
      </w:r>
      <w:r w:rsidR="004A6279">
        <w:rPr>
          <w:rFonts w:ascii="Arial" w:eastAsia="Times New Roman" w:hAnsi="Arial" w:cs="Arial"/>
          <w:color w:val="000000"/>
          <w:sz w:val="24"/>
          <w:szCs w:val="24"/>
          <w:lang w:val="el-GR" w:eastAsia="el-GR"/>
        </w:rPr>
        <w:t>διερεύνηση της υπόθεσης οχλαγωγίας</w:t>
      </w:r>
      <w:r>
        <w:rPr>
          <w:rFonts w:ascii="Arial" w:eastAsia="Times New Roman" w:hAnsi="Arial" w:cs="Arial"/>
          <w:color w:val="000000"/>
          <w:sz w:val="24"/>
          <w:szCs w:val="24"/>
          <w:lang w:val="el-GR" w:eastAsia="el-GR"/>
        </w:rPr>
        <w:t xml:space="preserve">, έχοντας προχωρήσει και στη δημοσίευση </w:t>
      </w:r>
      <w:r w:rsidR="0059225E" w:rsidRPr="0059225E">
        <w:rPr>
          <w:rFonts w:ascii="Arial" w:eastAsia="Times New Roman" w:hAnsi="Arial" w:cs="Arial"/>
          <w:color w:val="000000"/>
          <w:sz w:val="24"/>
          <w:szCs w:val="24"/>
          <w:lang w:val="el-GR" w:eastAsia="el-GR"/>
        </w:rPr>
        <w:t>φωτογραφ</w:t>
      </w:r>
      <w:r>
        <w:rPr>
          <w:rFonts w:ascii="Arial" w:eastAsia="Times New Roman" w:hAnsi="Arial" w:cs="Arial"/>
          <w:color w:val="000000"/>
          <w:sz w:val="24"/>
          <w:szCs w:val="24"/>
          <w:lang w:val="el-GR" w:eastAsia="el-GR"/>
        </w:rPr>
        <w:t xml:space="preserve">ιών </w:t>
      </w:r>
      <w:r w:rsidR="0059225E" w:rsidRPr="0059225E">
        <w:rPr>
          <w:rFonts w:ascii="Arial" w:eastAsia="Times New Roman" w:hAnsi="Arial" w:cs="Arial"/>
          <w:color w:val="000000"/>
          <w:sz w:val="24"/>
          <w:szCs w:val="24"/>
          <w:lang w:val="el-GR" w:eastAsia="el-GR"/>
        </w:rPr>
        <w:t>άλλων δύο προσώπων, τα οποία και αναζητούνται</w:t>
      </w:r>
      <w:r w:rsidR="0059225E">
        <w:rPr>
          <w:rFonts w:ascii="Arial" w:eastAsia="Times New Roman" w:hAnsi="Arial" w:cs="Arial"/>
          <w:color w:val="000000"/>
          <w:sz w:val="24"/>
          <w:szCs w:val="24"/>
          <w:lang w:val="el-GR" w:eastAsia="el-GR"/>
        </w:rPr>
        <w:t xml:space="preserve">, </w:t>
      </w:r>
      <w:r w:rsidR="0059225E">
        <w:rPr>
          <w:rFonts w:ascii="Arial" w:eastAsia="Times New Roman" w:hAnsi="Arial" w:cs="Arial"/>
          <w:b/>
          <w:bCs/>
          <w:color w:val="000000"/>
          <w:sz w:val="24"/>
          <w:szCs w:val="24"/>
          <w:lang w:val="el-GR" w:eastAsia="el-GR"/>
        </w:rPr>
        <w:t>(Αστυνομική Ανακοίνωση για Αναζητούμενα Πρόσωπα, ημερομηνίας 31/01/2022, σχετικ</w:t>
      </w:r>
      <w:r>
        <w:rPr>
          <w:rFonts w:ascii="Arial" w:eastAsia="Times New Roman" w:hAnsi="Arial" w:cs="Arial"/>
          <w:b/>
          <w:bCs/>
          <w:color w:val="000000"/>
          <w:sz w:val="24"/>
          <w:szCs w:val="24"/>
          <w:lang w:val="el-GR" w:eastAsia="el-GR"/>
        </w:rPr>
        <w:t>ή</w:t>
      </w:r>
      <w:r w:rsidR="0059225E">
        <w:rPr>
          <w:rFonts w:ascii="Arial" w:eastAsia="Times New Roman" w:hAnsi="Arial" w:cs="Arial"/>
          <w:b/>
          <w:bCs/>
          <w:color w:val="000000"/>
          <w:sz w:val="24"/>
          <w:szCs w:val="24"/>
          <w:lang w:val="el-GR" w:eastAsia="el-GR"/>
        </w:rPr>
        <w:t>)</w:t>
      </w:r>
      <w:r w:rsidR="0059225E" w:rsidRPr="0059225E">
        <w:rPr>
          <w:rFonts w:ascii="Arial" w:eastAsia="Times New Roman" w:hAnsi="Arial" w:cs="Arial"/>
          <w:color w:val="000000"/>
          <w:sz w:val="24"/>
          <w:szCs w:val="24"/>
          <w:lang w:val="el-GR" w:eastAsia="el-GR"/>
        </w:rPr>
        <w:t>.</w:t>
      </w:r>
    </w:p>
    <w:p w14:paraId="790C94AD" w14:textId="31DF5ED3" w:rsidR="0059225E" w:rsidRPr="0059225E" w:rsidRDefault="00232D11" w:rsidP="0059225E">
      <w:pPr>
        <w:shd w:val="clear" w:color="auto" w:fill="FFFFFF"/>
        <w:spacing w:before="120" w:after="120" w:line="240" w:lineRule="auto"/>
        <w:ind w:firstLine="720"/>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Τις </w:t>
      </w:r>
      <w:r w:rsidR="0059225E" w:rsidRPr="0059225E">
        <w:rPr>
          <w:rFonts w:ascii="Arial" w:eastAsia="Times New Roman" w:hAnsi="Arial" w:cs="Arial"/>
          <w:color w:val="000000"/>
          <w:sz w:val="24"/>
          <w:szCs w:val="24"/>
          <w:lang w:val="el-GR" w:eastAsia="el-GR"/>
        </w:rPr>
        <w:t>εξετάσεις συνεχίζ</w:t>
      </w:r>
      <w:r>
        <w:rPr>
          <w:rFonts w:ascii="Arial" w:eastAsia="Times New Roman" w:hAnsi="Arial" w:cs="Arial"/>
          <w:color w:val="000000"/>
          <w:sz w:val="24"/>
          <w:szCs w:val="24"/>
          <w:lang w:val="el-GR" w:eastAsia="el-GR"/>
        </w:rPr>
        <w:t xml:space="preserve">ει </w:t>
      </w:r>
      <w:r w:rsidR="0059225E" w:rsidRPr="0059225E">
        <w:rPr>
          <w:rFonts w:ascii="Arial" w:eastAsia="Times New Roman" w:hAnsi="Arial" w:cs="Arial"/>
          <w:color w:val="000000"/>
          <w:sz w:val="24"/>
          <w:szCs w:val="24"/>
          <w:lang w:val="el-GR" w:eastAsia="el-GR"/>
        </w:rPr>
        <w:t>το ΤΑΕ Λάρνακας.</w:t>
      </w:r>
    </w:p>
    <w:p w14:paraId="0A2C3E0D" w14:textId="5E5533C4" w:rsidR="00D32D34" w:rsidRDefault="00D32D34" w:rsidP="00AE57AA">
      <w:pPr>
        <w:spacing w:after="0" w:line="240" w:lineRule="auto"/>
        <w:jc w:val="both"/>
        <w:rPr>
          <w:rFonts w:ascii="Arial" w:hAnsi="Arial" w:cs="Arial"/>
          <w:color w:val="000000"/>
          <w:sz w:val="24"/>
          <w:szCs w:val="24"/>
          <w:lang w:val="el-GR"/>
        </w:rPr>
      </w:pPr>
    </w:p>
    <w:p w14:paraId="05AFC524" w14:textId="432AAEE0" w:rsidR="00D32D34" w:rsidRDefault="00D32D34" w:rsidP="00AE57AA">
      <w:pPr>
        <w:spacing w:after="0" w:line="240" w:lineRule="auto"/>
        <w:jc w:val="both"/>
        <w:rPr>
          <w:rFonts w:ascii="Arial" w:hAnsi="Arial" w:cs="Arial"/>
          <w:color w:val="000000"/>
          <w:sz w:val="24"/>
          <w:szCs w:val="24"/>
          <w:lang w:val="el-GR"/>
        </w:rPr>
      </w:pPr>
    </w:p>
    <w:p w14:paraId="57839513" w14:textId="6DFAE19A" w:rsidR="00D32D34" w:rsidRDefault="00D32D34" w:rsidP="00AE57AA">
      <w:pPr>
        <w:spacing w:after="0" w:line="240" w:lineRule="auto"/>
        <w:jc w:val="both"/>
        <w:rPr>
          <w:rFonts w:ascii="Arial" w:hAnsi="Arial" w:cs="Arial"/>
          <w:color w:val="000000"/>
          <w:sz w:val="24"/>
          <w:szCs w:val="24"/>
          <w:lang w:val="el-GR"/>
        </w:rPr>
      </w:pPr>
    </w:p>
    <w:p w14:paraId="4CADB9C5" w14:textId="3D9CAF1B" w:rsidR="00D32D34" w:rsidRDefault="00D32D34"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1645" w14:textId="77777777" w:rsidR="006660F6" w:rsidRDefault="006660F6" w:rsidP="00404DCD">
      <w:pPr>
        <w:spacing w:after="0" w:line="240" w:lineRule="auto"/>
      </w:pPr>
      <w:r>
        <w:separator/>
      </w:r>
    </w:p>
  </w:endnote>
  <w:endnote w:type="continuationSeparator" w:id="0">
    <w:p w14:paraId="00009375" w14:textId="77777777" w:rsidR="006660F6" w:rsidRDefault="006660F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30B3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0A823009"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32D11">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30B3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12CC" w14:textId="77777777" w:rsidR="006660F6" w:rsidRDefault="006660F6" w:rsidP="00404DCD">
      <w:pPr>
        <w:spacing w:after="0" w:line="240" w:lineRule="auto"/>
      </w:pPr>
      <w:r>
        <w:separator/>
      </w:r>
    </w:p>
  </w:footnote>
  <w:footnote w:type="continuationSeparator" w:id="0">
    <w:p w14:paraId="4213A68A" w14:textId="77777777" w:rsidR="006660F6" w:rsidRDefault="006660F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2A246E9B" w:rsidR="00C95152" w:rsidRDefault="00600878">
        <w:pPr>
          <w:pStyle w:val="Header"/>
          <w:jc w:val="center"/>
        </w:pPr>
        <w:r>
          <w:fldChar w:fldCharType="begin"/>
        </w:r>
        <w:r w:rsidR="008104AE">
          <w:instrText xml:space="preserve"> PAGE   \* MERGEFORMAT </w:instrText>
        </w:r>
        <w:r>
          <w:fldChar w:fldCharType="separate"/>
        </w:r>
        <w:r w:rsidR="00F2030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A676B"/>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D11"/>
    <w:rsid w:val="00232EF4"/>
    <w:rsid w:val="002344AC"/>
    <w:rsid w:val="00237EB9"/>
    <w:rsid w:val="002409D8"/>
    <w:rsid w:val="00241382"/>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9683E"/>
    <w:rsid w:val="004A6279"/>
    <w:rsid w:val="004A6A60"/>
    <w:rsid w:val="004A703B"/>
    <w:rsid w:val="004D6C1B"/>
    <w:rsid w:val="004E690F"/>
    <w:rsid w:val="0050342E"/>
    <w:rsid w:val="00504404"/>
    <w:rsid w:val="00504EE2"/>
    <w:rsid w:val="0051068C"/>
    <w:rsid w:val="00524BE5"/>
    <w:rsid w:val="005462CF"/>
    <w:rsid w:val="0055169C"/>
    <w:rsid w:val="00557888"/>
    <w:rsid w:val="00570F0A"/>
    <w:rsid w:val="00577E30"/>
    <w:rsid w:val="00584356"/>
    <w:rsid w:val="00591322"/>
    <w:rsid w:val="0059225E"/>
    <w:rsid w:val="005C5430"/>
    <w:rsid w:val="005E3408"/>
    <w:rsid w:val="005E47A9"/>
    <w:rsid w:val="005E4995"/>
    <w:rsid w:val="005E4FC0"/>
    <w:rsid w:val="005E60F2"/>
    <w:rsid w:val="005F1731"/>
    <w:rsid w:val="00600878"/>
    <w:rsid w:val="00606E2D"/>
    <w:rsid w:val="00612C3B"/>
    <w:rsid w:val="006132A7"/>
    <w:rsid w:val="00614A7B"/>
    <w:rsid w:val="00617FDC"/>
    <w:rsid w:val="00626A67"/>
    <w:rsid w:val="00636DD6"/>
    <w:rsid w:val="00652818"/>
    <w:rsid w:val="00657EC0"/>
    <w:rsid w:val="006660F6"/>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07C0"/>
    <w:rsid w:val="009540EC"/>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0C17"/>
    <w:rsid w:val="00A428C1"/>
    <w:rsid w:val="00A46510"/>
    <w:rsid w:val="00A571B5"/>
    <w:rsid w:val="00A618C0"/>
    <w:rsid w:val="00A61AFE"/>
    <w:rsid w:val="00A64FC4"/>
    <w:rsid w:val="00A819F3"/>
    <w:rsid w:val="00A93AE2"/>
    <w:rsid w:val="00AB3E50"/>
    <w:rsid w:val="00AC5BF7"/>
    <w:rsid w:val="00AC7D45"/>
    <w:rsid w:val="00AD1548"/>
    <w:rsid w:val="00AD5DAE"/>
    <w:rsid w:val="00AD7EFA"/>
    <w:rsid w:val="00AE57AA"/>
    <w:rsid w:val="00AF65D5"/>
    <w:rsid w:val="00B01A55"/>
    <w:rsid w:val="00B030DA"/>
    <w:rsid w:val="00B10ADB"/>
    <w:rsid w:val="00B2086E"/>
    <w:rsid w:val="00B25147"/>
    <w:rsid w:val="00B259BD"/>
    <w:rsid w:val="00B36715"/>
    <w:rsid w:val="00B54CE0"/>
    <w:rsid w:val="00B62CBA"/>
    <w:rsid w:val="00B66E36"/>
    <w:rsid w:val="00B83671"/>
    <w:rsid w:val="00B86418"/>
    <w:rsid w:val="00BA058C"/>
    <w:rsid w:val="00BA1ADC"/>
    <w:rsid w:val="00BA1F66"/>
    <w:rsid w:val="00BA7A52"/>
    <w:rsid w:val="00BB1A70"/>
    <w:rsid w:val="00BB37AA"/>
    <w:rsid w:val="00BB4DCE"/>
    <w:rsid w:val="00BC27DC"/>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31D6"/>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554"/>
    <w:rsid w:val="00F11CB9"/>
    <w:rsid w:val="00F154B1"/>
    <w:rsid w:val="00F2030E"/>
    <w:rsid w:val="00F21F96"/>
    <w:rsid w:val="00F22FFA"/>
    <w:rsid w:val="00F2753E"/>
    <w:rsid w:val="00F30B3D"/>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5922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customStyle="1" w:styleId="Heading1Char">
    <w:name w:val="Heading 1 Char"/>
    <w:basedOn w:val="DefaultParagraphFont"/>
    <w:link w:val="Heading1"/>
    <w:uiPriority w:val="9"/>
    <w:rsid w:val="0059225E"/>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949">
      <w:bodyDiv w:val="1"/>
      <w:marLeft w:val="0"/>
      <w:marRight w:val="0"/>
      <w:marTop w:val="0"/>
      <w:marBottom w:val="0"/>
      <w:divBdr>
        <w:top w:val="none" w:sz="0" w:space="0" w:color="auto"/>
        <w:left w:val="none" w:sz="0" w:space="0" w:color="auto"/>
        <w:bottom w:val="none" w:sz="0" w:space="0" w:color="auto"/>
        <w:right w:val="none" w:sz="0" w:space="0" w:color="auto"/>
      </w:divBdr>
    </w:div>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01087556">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D89B-81A8-4007-9A92-6E94C72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375</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2022-01-31T04:26:00Z</cp:lastPrinted>
  <dcterms:created xsi:type="dcterms:W3CDTF">2022-02-01T10:45:00Z</dcterms:created>
  <dcterms:modified xsi:type="dcterms:W3CDTF">2022-02-01T11:38:00Z</dcterms:modified>
</cp:coreProperties>
</file>